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C37CC" w14:textId="5F7FFB36" w:rsidR="0061773C" w:rsidRDefault="0061773C" w:rsidP="0061773C">
      <w:pPr>
        <w:spacing w:line="240" w:lineRule="auto"/>
        <w:ind w:left="3600" w:right="-19"/>
        <w:jc w:val="both"/>
        <w:rPr>
          <w:rFonts w:ascii="Times New Roman" w:eastAsia="Arial" w:hAnsi="Times New Roman" w:cs="Times New Roman"/>
          <w:b/>
          <w:bCs/>
          <w:noProof/>
          <w:sz w:val="28"/>
          <w:szCs w:val="28"/>
        </w:rPr>
      </w:pPr>
      <w:bookmarkStart w:id="0" w:name="_Hlk108347296"/>
      <w:bookmarkEnd w:id="0"/>
      <w:r>
        <w:rPr>
          <w:rFonts w:ascii="Times New Roman" w:eastAsia="Arial" w:hAnsi="Times New Roman" w:cs="Times New Roman"/>
          <w:b/>
          <w:bCs/>
          <w:noProof/>
          <w:sz w:val="28"/>
          <w:szCs w:val="28"/>
          <w:lang w:val="en-US" w:bidi="hi-IN"/>
        </w:rPr>
        <w:drawing>
          <wp:inline distT="0" distB="0" distL="0" distR="0" wp14:anchorId="4BD53D87" wp14:editId="4EA647FF">
            <wp:extent cx="866140" cy="86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140" cy="866140"/>
                    </a:xfrm>
                    <a:prstGeom prst="rect">
                      <a:avLst/>
                    </a:prstGeom>
                  </pic:spPr>
                </pic:pic>
              </a:graphicData>
            </a:graphic>
          </wp:inline>
        </w:drawing>
      </w:r>
    </w:p>
    <w:p w14:paraId="56560F24" w14:textId="3D84DF67" w:rsidR="0061773C" w:rsidRPr="0061773C" w:rsidRDefault="0061773C" w:rsidP="0061773C">
      <w:pPr>
        <w:spacing w:line="240" w:lineRule="auto"/>
        <w:ind w:left="2160" w:right="-19"/>
        <w:jc w:val="both"/>
        <w:rPr>
          <w:rFonts w:ascii="Times New Roman" w:hAnsi="Times New Roman" w:cs="Times New Roman"/>
          <w:sz w:val="28"/>
          <w:szCs w:val="28"/>
        </w:rPr>
      </w:pPr>
      <w:r>
        <w:rPr>
          <w:rFonts w:ascii="Times New Roman" w:eastAsia="Arial" w:hAnsi="Times New Roman" w:cs="Times New Roman"/>
          <w:b/>
          <w:bCs/>
          <w:sz w:val="28"/>
          <w:szCs w:val="28"/>
        </w:rPr>
        <w:t xml:space="preserve">      </w:t>
      </w:r>
      <w:r w:rsidRPr="0061773C">
        <w:rPr>
          <w:rFonts w:ascii="Times New Roman" w:eastAsia="Arial" w:hAnsi="Times New Roman" w:cs="Times New Roman"/>
          <w:b/>
          <w:bCs/>
          <w:sz w:val="28"/>
          <w:szCs w:val="28"/>
        </w:rPr>
        <w:t>RULES OF THE COLLEGE</w:t>
      </w:r>
    </w:p>
    <w:p w14:paraId="3E8FBBBC" w14:textId="77777777" w:rsidR="0061773C" w:rsidRPr="001E1D14" w:rsidRDefault="0061773C" w:rsidP="0061773C">
      <w:pPr>
        <w:numPr>
          <w:ilvl w:val="0"/>
          <w:numId w:val="1"/>
        </w:numPr>
        <w:tabs>
          <w:tab w:val="left" w:pos="394"/>
        </w:tabs>
        <w:spacing w:after="0" w:line="240" w:lineRule="auto"/>
        <w:ind w:left="420" w:hanging="409"/>
        <w:jc w:val="both"/>
        <w:rPr>
          <w:rFonts w:ascii="Times New Roman" w:eastAsia="Arial" w:hAnsi="Times New Roman" w:cs="Times New Roman"/>
          <w:sz w:val="28"/>
          <w:szCs w:val="28"/>
        </w:rPr>
      </w:pPr>
      <w:r w:rsidRPr="00A10C45">
        <w:rPr>
          <w:rFonts w:ascii="Times New Roman" w:eastAsia="Arial" w:hAnsi="Times New Roman" w:cs="Times New Roman"/>
          <w:sz w:val="28"/>
          <w:szCs w:val="28"/>
        </w:rPr>
        <w:t>The decision of the principal will be final in the matter of admission and he has the power to refuse or terminate any admission without assigning any reason or also on disciplinary grounds.</w:t>
      </w:r>
    </w:p>
    <w:p w14:paraId="2B21E51A" w14:textId="77777777" w:rsidR="0061773C" w:rsidRPr="001E1D14" w:rsidRDefault="0061773C" w:rsidP="0061773C">
      <w:pPr>
        <w:numPr>
          <w:ilvl w:val="0"/>
          <w:numId w:val="1"/>
        </w:numPr>
        <w:tabs>
          <w:tab w:val="left" w:pos="400"/>
        </w:tabs>
        <w:spacing w:after="0" w:line="240" w:lineRule="auto"/>
        <w:ind w:left="400" w:hanging="389"/>
        <w:jc w:val="both"/>
        <w:rPr>
          <w:rFonts w:ascii="Times New Roman" w:eastAsia="Arial" w:hAnsi="Times New Roman" w:cs="Times New Roman"/>
          <w:sz w:val="28"/>
          <w:szCs w:val="28"/>
        </w:rPr>
      </w:pPr>
      <w:r w:rsidRPr="00A10C45">
        <w:rPr>
          <w:rFonts w:ascii="Times New Roman" w:eastAsia="Arial" w:hAnsi="Times New Roman" w:cs="Times New Roman"/>
          <w:sz w:val="28"/>
          <w:szCs w:val="28"/>
        </w:rPr>
        <w:t>The principal has the power to control the inside and outside activities of the students of the college.</w:t>
      </w:r>
    </w:p>
    <w:p w14:paraId="4E5EED10" w14:textId="77777777" w:rsidR="0061773C" w:rsidRPr="001E1D14" w:rsidRDefault="0061773C" w:rsidP="0061773C">
      <w:pPr>
        <w:numPr>
          <w:ilvl w:val="0"/>
          <w:numId w:val="1"/>
        </w:numPr>
        <w:tabs>
          <w:tab w:val="left" w:pos="394"/>
        </w:tabs>
        <w:spacing w:after="0" w:line="240" w:lineRule="auto"/>
        <w:ind w:left="420" w:hanging="410"/>
        <w:jc w:val="both"/>
        <w:rPr>
          <w:rFonts w:ascii="Times New Roman" w:eastAsia="Arial" w:hAnsi="Times New Roman" w:cs="Times New Roman"/>
          <w:sz w:val="28"/>
          <w:szCs w:val="28"/>
        </w:rPr>
      </w:pPr>
      <w:r w:rsidRPr="00A10C45">
        <w:rPr>
          <w:rFonts w:ascii="Times New Roman" w:eastAsia="Arial" w:hAnsi="Times New Roman" w:cs="Times New Roman"/>
          <w:sz w:val="28"/>
          <w:szCs w:val="28"/>
        </w:rPr>
        <w:t>He has the power to terminate the students indulging in bad habits. Suitable disciplinary and legal action will be taken by the principal.</w:t>
      </w:r>
    </w:p>
    <w:p w14:paraId="2AB957C1" w14:textId="77777777" w:rsidR="0061773C" w:rsidRPr="001E1D14" w:rsidRDefault="0061773C" w:rsidP="0061773C">
      <w:pPr>
        <w:numPr>
          <w:ilvl w:val="0"/>
          <w:numId w:val="1"/>
        </w:numPr>
        <w:tabs>
          <w:tab w:val="left" w:pos="394"/>
        </w:tabs>
        <w:spacing w:after="0" w:line="240" w:lineRule="auto"/>
        <w:ind w:left="420" w:hanging="410"/>
        <w:jc w:val="both"/>
        <w:rPr>
          <w:rFonts w:ascii="Times New Roman" w:eastAsia="Arial" w:hAnsi="Times New Roman" w:cs="Times New Roman"/>
          <w:sz w:val="28"/>
          <w:szCs w:val="28"/>
        </w:rPr>
      </w:pPr>
      <w:r w:rsidRPr="00A10C45">
        <w:rPr>
          <w:rFonts w:ascii="Times New Roman" w:eastAsia="Arial" w:hAnsi="Times New Roman" w:cs="Times New Roman"/>
          <w:sz w:val="28"/>
          <w:szCs w:val="28"/>
        </w:rPr>
        <w:t>Any student of the college will not be allowed to damage the property of the college. Strict action will be taken against her.</w:t>
      </w:r>
    </w:p>
    <w:p w14:paraId="236851E5" w14:textId="77777777" w:rsidR="0061773C" w:rsidRPr="001E1D14" w:rsidRDefault="0061773C" w:rsidP="0061773C">
      <w:pPr>
        <w:numPr>
          <w:ilvl w:val="0"/>
          <w:numId w:val="1"/>
        </w:numPr>
        <w:tabs>
          <w:tab w:val="left" w:pos="400"/>
        </w:tabs>
        <w:spacing w:after="0" w:line="240" w:lineRule="auto"/>
        <w:ind w:left="400" w:hanging="390"/>
        <w:jc w:val="both"/>
        <w:rPr>
          <w:rFonts w:ascii="Times New Roman" w:eastAsia="Arial" w:hAnsi="Times New Roman" w:cs="Times New Roman"/>
          <w:sz w:val="28"/>
          <w:szCs w:val="28"/>
        </w:rPr>
      </w:pPr>
      <w:r w:rsidRPr="00A10C45">
        <w:rPr>
          <w:rFonts w:ascii="Times New Roman" w:eastAsia="Arial" w:hAnsi="Times New Roman" w:cs="Times New Roman"/>
          <w:sz w:val="28"/>
          <w:szCs w:val="28"/>
        </w:rPr>
        <w:t>It is necessary for every student to take part in co-curricular activities.</w:t>
      </w:r>
    </w:p>
    <w:p w14:paraId="741A7C4E" w14:textId="77777777" w:rsidR="0061773C" w:rsidRPr="001E1D14" w:rsidRDefault="0061773C" w:rsidP="0061773C">
      <w:pPr>
        <w:numPr>
          <w:ilvl w:val="0"/>
          <w:numId w:val="1"/>
        </w:numPr>
        <w:tabs>
          <w:tab w:val="left" w:pos="394"/>
        </w:tabs>
        <w:spacing w:after="0" w:line="240" w:lineRule="auto"/>
        <w:ind w:left="420" w:hanging="410"/>
        <w:jc w:val="both"/>
        <w:rPr>
          <w:rFonts w:ascii="Times New Roman" w:eastAsia="Arial" w:hAnsi="Times New Roman" w:cs="Times New Roman"/>
          <w:sz w:val="28"/>
          <w:szCs w:val="28"/>
        </w:rPr>
      </w:pPr>
      <w:r w:rsidRPr="00A10C45">
        <w:rPr>
          <w:rFonts w:ascii="Times New Roman" w:eastAsia="Arial" w:hAnsi="Times New Roman" w:cs="Times New Roman"/>
          <w:sz w:val="28"/>
          <w:szCs w:val="28"/>
        </w:rPr>
        <w:t>At the time of admission every student should follow the rules and regulations of the college. If not followed, strict action will be taken by the principal.</w:t>
      </w:r>
    </w:p>
    <w:p w14:paraId="371FAC6E" w14:textId="77777777" w:rsidR="0061773C" w:rsidRPr="001E1D14" w:rsidRDefault="0061773C" w:rsidP="0061773C">
      <w:pPr>
        <w:numPr>
          <w:ilvl w:val="0"/>
          <w:numId w:val="1"/>
        </w:numPr>
        <w:tabs>
          <w:tab w:val="left" w:pos="400"/>
        </w:tabs>
        <w:spacing w:after="0" w:line="240" w:lineRule="auto"/>
        <w:ind w:left="400" w:hanging="390"/>
        <w:jc w:val="both"/>
        <w:rPr>
          <w:rFonts w:ascii="Times New Roman" w:eastAsia="Arial" w:hAnsi="Times New Roman" w:cs="Times New Roman"/>
          <w:sz w:val="28"/>
          <w:szCs w:val="28"/>
        </w:rPr>
      </w:pPr>
      <w:r w:rsidRPr="00A10C45">
        <w:rPr>
          <w:rFonts w:ascii="Times New Roman" w:eastAsia="Arial" w:hAnsi="Times New Roman" w:cs="Times New Roman"/>
          <w:sz w:val="28"/>
          <w:szCs w:val="28"/>
        </w:rPr>
        <w:t>If any student found absent without leave, their names will be struck off by the principal after two times warning.</w:t>
      </w:r>
    </w:p>
    <w:p w14:paraId="5526C79C" w14:textId="77777777" w:rsidR="0061773C" w:rsidRPr="001E1D14" w:rsidRDefault="0061773C" w:rsidP="0061773C">
      <w:pPr>
        <w:numPr>
          <w:ilvl w:val="0"/>
          <w:numId w:val="1"/>
        </w:numPr>
        <w:tabs>
          <w:tab w:val="left" w:pos="394"/>
        </w:tabs>
        <w:spacing w:after="0" w:line="240" w:lineRule="auto"/>
        <w:ind w:left="420" w:hanging="410"/>
        <w:jc w:val="both"/>
        <w:rPr>
          <w:rFonts w:ascii="Times New Roman" w:eastAsia="Arial" w:hAnsi="Times New Roman" w:cs="Times New Roman"/>
          <w:sz w:val="28"/>
          <w:szCs w:val="28"/>
        </w:rPr>
      </w:pPr>
      <w:r w:rsidRPr="00A10C45">
        <w:rPr>
          <w:rFonts w:ascii="Times New Roman" w:eastAsia="Arial" w:hAnsi="Times New Roman" w:cs="Times New Roman"/>
          <w:sz w:val="28"/>
          <w:szCs w:val="28"/>
        </w:rPr>
        <w:t>The date of admission forms of annual examination of H.P. University will be displayed on the notice board. If they will late, they themselves will be responsible.</w:t>
      </w:r>
    </w:p>
    <w:p w14:paraId="4BC488BB" w14:textId="2D118234" w:rsidR="0061773C" w:rsidRDefault="0061773C" w:rsidP="0061773C">
      <w:pPr>
        <w:numPr>
          <w:ilvl w:val="0"/>
          <w:numId w:val="1"/>
        </w:numPr>
        <w:tabs>
          <w:tab w:val="left" w:pos="394"/>
        </w:tabs>
        <w:spacing w:after="0" w:line="240" w:lineRule="auto"/>
        <w:ind w:left="420" w:hanging="410"/>
        <w:jc w:val="both"/>
        <w:rPr>
          <w:rFonts w:ascii="Times New Roman" w:eastAsia="Arial" w:hAnsi="Times New Roman" w:cs="Times New Roman"/>
          <w:sz w:val="28"/>
          <w:szCs w:val="28"/>
        </w:rPr>
      </w:pPr>
      <w:r w:rsidRPr="00A10C45">
        <w:rPr>
          <w:rFonts w:ascii="Times New Roman" w:eastAsia="Arial" w:hAnsi="Times New Roman" w:cs="Times New Roman"/>
          <w:sz w:val="28"/>
          <w:szCs w:val="28"/>
        </w:rPr>
        <w:t>Ragging is not allowed: - Ragging in and out of the College Campus/ Hostel or roads is strictly prohibited. If any student is found indulging in ragging directly or indirectly the college authorities shall be obliged under rule 22, 17(a) (c) (d) of the H.P. University ordinances to expel the guilty student from the college/ Hostel. "Raging includes any type of physical or mental torture inflicted by any individual or group, either by words or in conduct, which creates an apprehension in conduct, which creates an apprehension in the mind of a person that she cannot pursue her studies free from any mental disturbance or torture created there by any person who aids or abets such an action shall be guilty of such ragging. “All students who have been admitted to the college/hostel shall be deemed to have gi</w:t>
      </w:r>
      <w:r w:rsidR="00A24578">
        <w:rPr>
          <w:rFonts w:ascii="Times New Roman" w:eastAsia="Arial" w:hAnsi="Times New Roman" w:cs="Times New Roman"/>
          <w:sz w:val="28"/>
          <w:szCs w:val="28"/>
        </w:rPr>
        <w:t xml:space="preserve">ven the following undertaking: </w:t>
      </w:r>
    </w:p>
    <w:p w14:paraId="799A3C8A" w14:textId="77777777" w:rsidR="00A24578" w:rsidRDefault="00A24578" w:rsidP="00A24578">
      <w:pPr>
        <w:tabs>
          <w:tab w:val="left" w:pos="394"/>
        </w:tabs>
        <w:spacing w:after="0" w:line="240" w:lineRule="auto"/>
        <w:ind w:left="420"/>
        <w:jc w:val="both"/>
        <w:rPr>
          <w:rFonts w:ascii="Times New Roman" w:eastAsia="Arial" w:hAnsi="Times New Roman" w:cs="Times New Roman"/>
          <w:sz w:val="28"/>
          <w:szCs w:val="28"/>
        </w:rPr>
      </w:pPr>
      <w:bookmarkStart w:id="1" w:name="_GoBack"/>
      <w:bookmarkEnd w:id="1"/>
    </w:p>
    <w:p w14:paraId="4DBE5EB3" w14:textId="77777777" w:rsidR="0061773C" w:rsidRPr="001E1D14" w:rsidRDefault="0061773C" w:rsidP="0061773C">
      <w:pPr>
        <w:tabs>
          <w:tab w:val="left" w:pos="394"/>
        </w:tabs>
        <w:spacing w:after="0" w:line="240" w:lineRule="auto"/>
        <w:ind w:left="420"/>
        <w:jc w:val="both"/>
        <w:rPr>
          <w:rFonts w:ascii="Times New Roman" w:eastAsia="Arial" w:hAnsi="Times New Roman" w:cs="Times New Roman"/>
          <w:color w:val="FF0000"/>
          <w:sz w:val="28"/>
          <w:szCs w:val="28"/>
        </w:rPr>
      </w:pPr>
      <w:r w:rsidRPr="001E1D14">
        <w:rPr>
          <w:rFonts w:ascii="Times New Roman" w:eastAsia="Arial" w:hAnsi="Times New Roman" w:cs="Times New Roman"/>
          <w:color w:val="FF0000"/>
          <w:sz w:val="28"/>
          <w:szCs w:val="28"/>
        </w:rPr>
        <w:t>I have gone through the rules and regulations regarding ragging and discipline of the University/ College/ Institution and I hereby solemnly affirm that I will not indulge in any act of ragging/indiscipline and if I am found guilty of such offences as are covered under these rules, I will have no claim against the order of rustication/ expulsion from the college/hostel. Vide UGC Letter No. 8-8-1/97 (C.P.P-II) dated 7-7-2001 for the implementation of the supreme court guidelines regarding curing the ragging in educational institutions.</w:t>
      </w:r>
    </w:p>
    <w:p w14:paraId="2D5085E0" w14:textId="77777777" w:rsidR="00656B10" w:rsidRDefault="00656B10"/>
    <w:sectPr w:rsidR="00656B10" w:rsidSect="00A24578">
      <w:pgSz w:w="11906" w:h="16838"/>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hybridMultilevel"/>
    <w:tmpl w:val="FFFFFFFF"/>
    <w:lvl w:ilvl="0" w:tplc="0C06BA52">
      <w:start w:val="1"/>
      <w:numFmt w:val="decimal"/>
      <w:lvlText w:val="%1."/>
      <w:lvlJc w:val="left"/>
    </w:lvl>
    <w:lvl w:ilvl="1" w:tplc="72F6DABA">
      <w:numFmt w:val="decimal"/>
      <w:lvlText w:val=""/>
      <w:lvlJc w:val="left"/>
    </w:lvl>
    <w:lvl w:ilvl="2" w:tplc="CFB04D24">
      <w:numFmt w:val="decimal"/>
      <w:lvlText w:val=""/>
      <w:lvlJc w:val="left"/>
    </w:lvl>
    <w:lvl w:ilvl="3" w:tplc="BF5EEB94">
      <w:numFmt w:val="decimal"/>
      <w:lvlText w:val=""/>
      <w:lvlJc w:val="left"/>
    </w:lvl>
    <w:lvl w:ilvl="4" w:tplc="3BF8F5C2">
      <w:numFmt w:val="decimal"/>
      <w:lvlText w:val=""/>
      <w:lvlJc w:val="left"/>
    </w:lvl>
    <w:lvl w:ilvl="5" w:tplc="BA1C4C3E">
      <w:numFmt w:val="decimal"/>
      <w:lvlText w:val=""/>
      <w:lvlJc w:val="left"/>
    </w:lvl>
    <w:lvl w:ilvl="6" w:tplc="4F1AE834">
      <w:numFmt w:val="decimal"/>
      <w:lvlText w:val=""/>
      <w:lvlJc w:val="left"/>
    </w:lvl>
    <w:lvl w:ilvl="7" w:tplc="96142360">
      <w:numFmt w:val="decimal"/>
      <w:lvlText w:val=""/>
      <w:lvlJc w:val="left"/>
    </w:lvl>
    <w:lvl w:ilvl="8" w:tplc="A23E8DD2">
      <w:numFmt w:val="decimal"/>
      <w:lvlText w:val=""/>
      <w:lvlJc w:val="left"/>
    </w:lvl>
  </w:abstractNum>
  <w:abstractNum w:abstractNumId="1">
    <w:nsid w:val="380F4C53"/>
    <w:multiLevelType w:val="hybridMultilevel"/>
    <w:tmpl w:val="A9407AC8"/>
    <w:lvl w:ilvl="0" w:tplc="4009000B">
      <w:start w:val="1"/>
      <w:numFmt w:val="bullet"/>
      <w:lvlText w:val=""/>
      <w:lvlJc w:val="left"/>
      <w:pPr>
        <w:ind w:left="723" w:hanging="360"/>
      </w:pPr>
      <w:rPr>
        <w:rFonts w:ascii="Wingdings" w:hAnsi="Wingdings" w:hint="default"/>
      </w:rPr>
    </w:lvl>
    <w:lvl w:ilvl="1" w:tplc="40090003" w:tentative="1">
      <w:start w:val="1"/>
      <w:numFmt w:val="bullet"/>
      <w:lvlText w:val="o"/>
      <w:lvlJc w:val="left"/>
      <w:pPr>
        <w:ind w:left="1443" w:hanging="360"/>
      </w:pPr>
      <w:rPr>
        <w:rFonts w:ascii="Courier New" w:hAnsi="Courier New" w:cs="Courier New" w:hint="default"/>
      </w:rPr>
    </w:lvl>
    <w:lvl w:ilvl="2" w:tplc="40090005" w:tentative="1">
      <w:start w:val="1"/>
      <w:numFmt w:val="bullet"/>
      <w:lvlText w:val=""/>
      <w:lvlJc w:val="left"/>
      <w:pPr>
        <w:ind w:left="2163" w:hanging="360"/>
      </w:pPr>
      <w:rPr>
        <w:rFonts w:ascii="Wingdings" w:hAnsi="Wingdings" w:hint="default"/>
      </w:rPr>
    </w:lvl>
    <w:lvl w:ilvl="3" w:tplc="40090001" w:tentative="1">
      <w:start w:val="1"/>
      <w:numFmt w:val="bullet"/>
      <w:lvlText w:val=""/>
      <w:lvlJc w:val="left"/>
      <w:pPr>
        <w:ind w:left="2883" w:hanging="360"/>
      </w:pPr>
      <w:rPr>
        <w:rFonts w:ascii="Symbol" w:hAnsi="Symbol" w:hint="default"/>
      </w:rPr>
    </w:lvl>
    <w:lvl w:ilvl="4" w:tplc="40090003" w:tentative="1">
      <w:start w:val="1"/>
      <w:numFmt w:val="bullet"/>
      <w:lvlText w:val="o"/>
      <w:lvlJc w:val="left"/>
      <w:pPr>
        <w:ind w:left="3603" w:hanging="360"/>
      </w:pPr>
      <w:rPr>
        <w:rFonts w:ascii="Courier New" w:hAnsi="Courier New" w:cs="Courier New" w:hint="default"/>
      </w:rPr>
    </w:lvl>
    <w:lvl w:ilvl="5" w:tplc="40090005" w:tentative="1">
      <w:start w:val="1"/>
      <w:numFmt w:val="bullet"/>
      <w:lvlText w:val=""/>
      <w:lvlJc w:val="left"/>
      <w:pPr>
        <w:ind w:left="4323" w:hanging="360"/>
      </w:pPr>
      <w:rPr>
        <w:rFonts w:ascii="Wingdings" w:hAnsi="Wingdings" w:hint="default"/>
      </w:rPr>
    </w:lvl>
    <w:lvl w:ilvl="6" w:tplc="40090001" w:tentative="1">
      <w:start w:val="1"/>
      <w:numFmt w:val="bullet"/>
      <w:lvlText w:val=""/>
      <w:lvlJc w:val="left"/>
      <w:pPr>
        <w:ind w:left="5043" w:hanging="360"/>
      </w:pPr>
      <w:rPr>
        <w:rFonts w:ascii="Symbol" w:hAnsi="Symbol" w:hint="default"/>
      </w:rPr>
    </w:lvl>
    <w:lvl w:ilvl="7" w:tplc="40090003" w:tentative="1">
      <w:start w:val="1"/>
      <w:numFmt w:val="bullet"/>
      <w:lvlText w:val="o"/>
      <w:lvlJc w:val="left"/>
      <w:pPr>
        <w:ind w:left="5763" w:hanging="360"/>
      </w:pPr>
      <w:rPr>
        <w:rFonts w:ascii="Courier New" w:hAnsi="Courier New" w:cs="Courier New" w:hint="default"/>
      </w:rPr>
    </w:lvl>
    <w:lvl w:ilvl="8" w:tplc="40090005" w:tentative="1">
      <w:start w:val="1"/>
      <w:numFmt w:val="bullet"/>
      <w:lvlText w:val=""/>
      <w:lvlJc w:val="left"/>
      <w:pPr>
        <w:ind w:left="648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3C"/>
    <w:rsid w:val="0055241F"/>
    <w:rsid w:val="005F474A"/>
    <w:rsid w:val="0061773C"/>
    <w:rsid w:val="00656B10"/>
    <w:rsid w:val="00857BCC"/>
    <w:rsid w:val="00A245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07A0"/>
  <w15:chartTrackingRefBased/>
  <w15:docId w15:val="{D81295D6-16C9-4FC4-9E09-4F99FF46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Kanika Sharma</dc:creator>
  <cp:keywords/>
  <dc:description/>
  <cp:lastModifiedBy>pc2</cp:lastModifiedBy>
  <cp:revision>3</cp:revision>
  <dcterms:created xsi:type="dcterms:W3CDTF">2023-07-05T07:55:00Z</dcterms:created>
  <dcterms:modified xsi:type="dcterms:W3CDTF">2023-07-05T08:34:00Z</dcterms:modified>
</cp:coreProperties>
</file>